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C3" w:rsidRPr="00723A0D" w:rsidRDefault="00FF39C3" w:rsidP="00FF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01EED1" wp14:editId="5133A643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C3" w:rsidRPr="00723A0D" w:rsidRDefault="00FF39C3" w:rsidP="00FF39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F39C3" w:rsidRPr="00723A0D" w:rsidRDefault="00FF39C3" w:rsidP="00FF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0D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FF39C3" w:rsidRPr="00723A0D" w:rsidRDefault="00FF39C3" w:rsidP="00FF39C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F39C3" w:rsidRPr="00723A0D" w:rsidRDefault="00FF39C3" w:rsidP="00FF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0D">
        <w:rPr>
          <w:rFonts w:ascii="Times New Roman" w:hAnsi="Times New Roman" w:cs="Times New Roman"/>
          <w:b/>
          <w:sz w:val="28"/>
          <w:szCs w:val="28"/>
        </w:rPr>
        <w:t>Тростянецька міська рада</w:t>
      </w:r>
    </w:p>
    <w:p w:rsidR="00FF39C3" w:rsidRPr="00723A0D" w:rsidRDefault="002420FD" w:rsidP="00FF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FF39C3" w:rsidRPr="00723A0D">
        <w:rPr>
          <w:rFonts w:ascii="Times New Roman" w:hAnsi="Times New Roman" w:cs="Times New Roman"/>
          <w:b/>
          <w:sz w:val="28"/>
          <w:szCs w:val="28"/>
        </w:rPr>
        <w:t xml:space="preserve"> сесія 8 скликання</w:t>
      </w:r>
    </w:p>
    <w:p w:rsidR="00FF39C3" w:rsidRPr="00723A0D" w:rsidRDefault="00FF39C3" w:rsidP="00FF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0D">
        <w:rPr>
          <w:rFonts w:ascii="Times New Roman" w:hAnsi="Times New Roman" w:cs="Times New Roman"/>
          <w:b/>
          <w:sz w:val="28"/>
          <w:szCs w:val="28"/>
        </w:rPr>
        <w:t>(</w:t>
      </w:r>
      <w:r w:rsidR="00C16651">
        <w:rPr>
          <w:rFonts w:ascii="Times New Roman" w:hAnsi="Times New Roman" w:cs="Times New Roman"/>
          <w:b/>
          <w:sz w:val="28"/>
          <w:szCs w:val="28"/>
        </w:rPr>
        <w:t>______</w:t>
      </w:r>
      <w:bookmarkStart w:id="0" w:name="_GoBack"/>
      <w:bookmarkEnd w:id="0"/>
      <w:r w:rsidRPr="00723A0D">
        <w:rPr>
          <w:rFonts w:ascii="Times New Roman" w:hAnsi="Times New Roman" w:cs="Times New Roman"/>
          <w:b/>
          <w:sz w:val="28"/>
          <w:szCs w:val="28"/>
        </w:rPr>
        <w:t xml:space="preserve"> пленарне засідання)</w:t>
      </w:r>
    </w:p>
    <w:p w:rsidR="00FF39C3" w:rsidRPr="00723A0D" w:rsidRDefault="00FF39C3" w:rsidP="00FF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39C3" w:rsidRPr="00723A0D" w:rsidRDefault="002420FD" w:rsidP="00FF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FF39C3" w:rsidRPr="00723A0D">
        <w:rPr>
          <w:rFonts w:ascii="Times New Roman" w:hAnsi="Times New Roman" w:cs="Times New Roman"/>
          <w:b/>
          <w:sz w:val="28"/>
          <w:szCs w:val="28"/>
        </w:rPr>
        <w:t xml:space="preserve">Р І Ш Е Н Н Я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="00FF39C3" w:rsidRPr="00723A0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F39C3" w:rsidRPr="00723A0D" w:rsidRDefault="00FF39C3" w:rsidP="00FF39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F39C3" w:rsidRPr="00723A0D" w:rsidRDefault="00FF39C3" w:rsidP="00FF3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A0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2420FD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2420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</w:t>
      </w:r>
      <w:r w:rsidRPr="00723A0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6651">
        <w:rPr>
          <w:rFonts w:ascii="Times New Roman" w:hAnsi="Times New Roman" w:cs="Times New Roman"/>
          <w:b/>
          <w:sz w:val="28"/>
          <w:szCs w:val="28"/>
        </w:rPr>
        <w:t>4</w:t>
      </w:r>
      <w:r w:rsidRPr="00723A0D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FF39C3" w:rsidRPr="00723A0D" w:rsidRDefault="00FF39C3" w:rsidP="00FF3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A0D">
        <w:rPr>
          <w:rFonts w:ascii="Times New Roman" w:hAnsi="Times New Roman" w:cs="Times New Roman"/>
          <w:b/>
          <w:sz w:val="28"/>
          <w:szCs w:val="28"/>
        </w:rPr>
        <w:t>м. Тростянець</w:t>
      </w:r>
      <w:r w:rsidRPr="00723A0D">
        <w:rPr>
          <w:rFonts w:ascii="Times New Roman" w:hAnsi="Times New Roman" w:cs="Times New Roman"/>
          <w:b/>
          <w:sz w:val="28"/>
          <w:szCs w:val="28"/>
        </w:rPr>
        <w:tab/>
      </w:r>
      <w:r w:rsidRPr="00723A0D">
        <w:rPr>
          <w:rFonts w:ascii="Times New Roman" w:hAnsi="Times New Roman" w:cs="Times New Roman"/>
          <w:b/>
          <w:sz w:val="28"/>
          <w:szCs w:val="28"/>
        </w:rPr>
        <w:tab/>
      </w:r>
      <w:r w:rsidRPr="00723A0D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723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3A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20FD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FF39C3" w:rsidRPr="00723A0D" w:rsidRDefault="00FF39C3" w:rsidP="00FF3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val="uk-UA" w:eastAsia="ru-RU"/>
        </w:rPr>
      </w:pPr>
    </w:p>
    <w:p w:rsidR="00FF39C3" w:rsidRPr="00327591" w:rsidRDefault="00FF39C3" w:rsidP="00FF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1" w:name="_Hlk141981275"/>
      <w:r w:rsidRPr="00723A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надання дозволу </w:t>
      </w:r>
      <w:r w:rsidR="00C95AB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гр. </w:t>
      </w:r>
      <w:r w:rsidR="007A1B2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Савчук </w:t>
      </w:r>
      <w:r w:rsidR="000F7D0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Аллі Михайлівні</w:t>
      </w:r>
      <w:r w:rsidR="007A1B2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3275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bookmarkStart w:id="2" w:name="_Hlk141980427"/>
      <w:r w:rsidRPr="001C0A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розробку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проекту </w:t>
      </w:r>
      <w:r w:rsidRPr="001C0A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землеустрою щодо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відведення земельної ділянки</w:t>
      </w:r>
      <w:r w:rsidR="00C62D0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орієнтовною площею 0,</w:t>
      </w:r>
      <w:r w:rsidR="00C95AB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0</w:t>
      </w:r>
      <w:r w:rsidR="000F7D0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120</w:t>
      </w:r>
      <w:r w:rsidR="00C62D0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,</w:t>
      </w:r>
      <w:r w:rsidRPr="001C0A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BE174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код КВЦПЗ 0</w:t>
      </w:r>
      <w:r w:rsidR="000F7D0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Pr="00BE174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.0</w:t>
      </w:r>
      <w:r w:rsidR="000F7D0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7</w:t>
      </w:r>
      <w:r w:rsidRPr="00BE174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- </w:t>
      </w:r>
      <w:r w:rsidR="000F7D0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</w:t>
      </w:r>
      <w:r w:rsidR="000F7D00" w:rsidRPr="000F7D0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ля будівництва та обслуговування будівель торгівлі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,</w:t>
      </w:r>
      <w:r w:rsidRPr="00BE174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3275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 а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дресою: 42600, Сумська область, Охтирський район, м. Тростянець, вул. </w:t>
      </w:r>
      <w:r w:rsidR="000677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Благовіщенська</w:t>
      </w:r>
      <w:r w:rsidR="00C95AB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, </w:t>
      </w:r>
      <w:r w:rsidR="000F7D0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</w:t>
      </w:r>
      <w:r w:rsidRPr="003275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bookmarkEnd w:id="2"/>
    </w:p>
    <w:bookmarkEnd w:id="1"/>
    <w:p w:rsidR="00FF39C3" w:rsidRPr="00723A0D" w:rsidRDefault="00FF39C3" w:rsidP="00FF39C3">
      <w:pPr>
        <w:tabs>
          <w:tab w:val="left" w:pos="5103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F39C3" w:rsidRDefault="00FF39C3" w:rsidP="00FF39C3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275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Розглянувши заяву </w:t>
      </w:r>
      <w:r w:rsid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гр. </w:t>
      </w:r>
      <w:r w:rsidR="008675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Савчук 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Алли Михайлівни</w:t>
      </w:r>
      <w:r w:rsid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3275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вхід. № ЦНАП - </w:t>
      </w:r>
      <w:r w:rsidR="008675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10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27</w:t>
      </w:r>
      <w:r w:rsidRPr="003275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06.12</w:t>
      </w:r>
      <w:r w:rsidR="002420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.2023</w:t>
      </w:r>
      <w:r w:rsidRPr="003275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r w:rsidRPr="001C0A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надання дозволу </w:t>
      </w:r>
      <w:r w:rsidR="00C95AB7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розробку проекту землеустрою щодо відведення земельної ділянки</w:t>
      </w:r>
      <w:r w:rsid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під 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нерухомим майном</w:t>
      </w:r>
      <w:r w:rsid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як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</w:t>
      </w:r>
      <w:r w:rsid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знаходиться у власності гр. </w:t>
      </w:r>
      <w:r w:rsidR="00507D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Савчук 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Алли Михайлівни</w:t>
      </w:r>
      <w:r w:rsidR="00F428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428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витяг з державного реєстру речових прав №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357077829</w:t>
      </w:r>
      <w:r w:rsidR="00F428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</w:t>
      </w:r>
      <w:r w:rsidR="00507D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507D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.1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F428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.2023, реєстраційний номер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об’єкта</w:t>
      </w:r>
      <w:r w:rsidR="00F428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нерухомого майна 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1682299359250</w:t>
      </w:r>
      <w:r w:rsid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C95AB7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орієнтовною площею 0,0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120</w:t>
      </w:r>
      <w:r w:rsidR="00C95AB7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код КВЦПЗ </w:t>
      </w:r>
      <w:r w:rsidR="000F7D00" w:rsidRP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03.07 - для будівництва та обслуговування будівель торгівлі</w:t>
      </w:r>
      <w:r w:rsidR="00C95AB7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за  адресою: 42600, Сумська область, Охтирський район, м. Тростянець, вул. </w:t>
      </w:r>
      <w:r w:rsidR="00F428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Благовіщенська, 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C95AB7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1C0A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 ст.12, ст. </w:t>
      </w:r>
      <w:r w:rsid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39</w:t>
      </w:r>
      <w:r w:rsidRPr="001C0A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2420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ст. </w:t>
      </w:r>
      <w:r w:rsidR="00D605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118</w:t>
      </w:r>
      <w:r w:rsidR="002420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1C0A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ст. 12</w:t>
      </w:r>
      <w:r w:rsidR="00D605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 </w:t>
      </w:r>
      <w:r w:rsidRPr="001C0A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Земельного Кодексу України, ст. 25, ст. 5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Pr="001C0A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Закону України «Про землеустрій», п. 34 ч. 1 ст. 26, ст. 59 Закону України “Про місцеве самоврядування в Україні”,</w:t>
      </w:r>
    </w:p>
    <w:p w:rsidR="00FF39C3" w:rsidRPr="00327591" w:rsidRDefault="00FF39C3" w:rsidP="00FF39C3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FF39C3" w:rsidRPr="00327591" w:rsidRDefault="00FF39C3" w:rsidP="00FF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275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міська рада вирішила:</w:t>
      </w:r>
    </w:p>
    <w:p w:rsidR="00FF39C3" w:rsidRPr="00723A0D" w:rsidRDefault="00FF39C3" w:rsidP="00FF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F39C3" w:rsidRDefault="00FF39C3" w:rsidP="00FF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275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Надати дозвіл </w:t>
      </w:r>
      <w:r w:rsidR="00D605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гр. </w:t>
      </w:r>
      <w:r w:rsidR="00507D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Савчук </w:t>
      </w:r>
      <w:r w:rsidR="005D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Аллі Михайлівні </w:t>
      </w:r>
      <w:r w:rsidRPr="003275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1C0A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розробку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проекту землеустрою щодо відведення земельної ділянки</w:t>
      </w:r>
      <w:r w:rsidR="00C62D0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60532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орієнтовною площею 0,0</w:t>
      </w:r>
      <w:r w:rsidR="006C04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120</w:t>
      </w:r>
      <w:r w:rsidR="00D60532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код КВЦПЗ </w:t>
      </w:r>
      <w:r w:rsidR="006C0453" w:rsidRP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03.07 - для будівництва та обслуговування будівель торгівлі</w:t>
      </w:r>
      <w:r w:rsidR="00D60532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за  адресою: 42600, Сумська область, Охтирський район, м. Тростянець, </w:t>
      </w:r>
      <w:r w:rsidR="00F4286F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вул. </w:t>
      </w:r>
      <w:r w:rsidR="00F428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Благовіщенська, </w:t>
      </w:r>
      <w:r w:rsidR="006C04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F428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</w:t>
      </w:r>
      <w:r w:rsidRPr="003275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рахунок категорії земель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житлової та громадської забудови</w:t>
      </w:r>
      <w:r w:rsidRPr="003275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Тростянецької міської ради.</w:t>
      </w:r>
    </w:p>
    <w:p w:rsidR="002420FD" w:rsidRPr="006C0453" w:rsidRDefault="002420FD" w:rsidP="00FF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F39C3" w:rsidRDefault="00FF39C3" w:rsidP="0024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C0A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Остаточний розмір земельної ділянки</w:t>
      </w:r>
      <w:r w:rsidR="006C04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зазначеної в п.1 даного рішення,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при виготовленні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землеустрою щодо відведення земельної ділянки </w:t>
      </w:r>
      <w:r w:rsidR="006C04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подати на затвердження сесії Тростянецької міської ради </w:t>
      </w:r>
      <w:r w:rsidR="002420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вимог чинного законодавства України</w:t>
      </w:r>
      <w:r w:rsidRPr="001C0A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FF39C3" w:rsidRDefault="00FF39C3" w:rsidP="00FF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39C3" w:rsidRDefault="00FF39C3" w:rsidP="00FF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420F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B0375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рій </w:t>
      </w:r>
      <w:r w:rsidRPr="00B0375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ОВА</w:t>
      </w:r>
    </w:p>
    <w:p w:rsidR="00FF39C3" w:rsidRDefault="00FF39C3" w:rsidP="00FF3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39C3" w:rsidRPr="00C62D0C" w:rsidRDefault="00C62D0C" w:rsidP="00C62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lastRenderedPageBreak/>
        <w:t xml:space="preserve">                                                                                                       </w:t>
      </w:r>
      <w:r w:rsidR="00FF39C3" w:rsidRPr="00C62D0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Додаток </w:t>
      </w:r>
    </w:p>
    <w:tbl>
      <w:tblPr>
        <w:tblStyle w:val="1"/>
        <w:tblpPr w:leftFromText="180" w:rightFromText="180" w:vertAnchor="page" w:horzAnchor="margin" w:tblpXSpec="right" w:tblpY="17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62D0C" w:rsidRPr="00C8456C" w:rsidTr="00C62D0C">
        <w:tc>
          <w:tcPr>
            <w:tcW w:w="4359" w:type="dxa"/>
          </w:tcPr>
          <w:p w:rsidR="00C62D0C" w:rsidRPr="00C8456C" w:rsidRDefault="00C62D0C" w:rsidP="00C62D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___ сесії 8 скликання </w:t>
            </w:r>
          </w:p>
        </w:tc>
      </w:tr>
      <w:tr w:rsidR="00C62D0C" w:rsidRPr="00C8456C" w:rsidTr="00C62D0C">
        <w:tc>
          <w:tcPr>
            <w:tcW w:w="4359" w:type="dxa"/>
          </w:tcPr>
          <w:p w:rsidR="00C62D0C" w:rsidRPr="00C8456C" w:rsidRDefault="00C62D0C" w:rsidP="00C62D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Тростянецької міської ради</w:t>
            </w:r>
          </w:p>
        </w:tc>
      </w:tr>
      <w:tr w:rsidR="00C62D0C" w:rsidRPr="00C8456C" w:rsidTr="00C62D0C">
        <w:tc>
          <w:tcPr>
            <w:tcW w:w="4359" w:type="dxa"/>
          </w:tcPr>
          <w:p w:rsidR="00C62D0C" w:rsidRPr="00C8456C" w:rsidRDefault="00C62D0C" w:rsidP="00C62D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№____ від _______ 202</w:t>
            </w:r>
            <w:r w:rsidR="00C1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84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</w:tbl>
    <w:p w:rsidR="00C62D0C" w:rsidRDefault="00C62D0C" w:rsidP="00C62D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39C3" w:rsidRDefault="00FF39C3" w:rsidP="00C62D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62D0C" w:rsidRDefault="00C62D0C" w:rsidP="00C62D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62D0C" w:rsidRDefault="00C62D0C" w:rsidP="00C62D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39C3" w:rsidRDefault="00FF39C3" w:rsidP="00FF39C3">
      <w:pPr>
        <w:tabs>
          <w:tab w:val="left" w:pos="5795"/>
        </w:tabs>
        <w:spacing w:after="0" w:line="240" w:lineRule="auto"/>
        <w:rPr>
          <w:noProof/>
        </w:rPr>
      </w:pPr>
    </w:p>
    <w:p w:rsidR="00FF39C3" w:rsidRDefault="00FF39C3" w:rsidP="00FF39C3">
      <w:pPr>
        <w:tabs>
          <w:tab w:val="left" w:pos="5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39C3" w:rsidRDefault="00FF39C3" w:rsidP="00FF39C3">
      <w:pPr>
        <w:tabs>
          <w:tab w:val="left" w:pos="5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39C3" w:rsidRDefault="00FF39C3" w:rsidP="00FF39C3">
      <w:pPr>
        <w:tabs>
          <w:tab w:val="left" w:pos="5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F2DDE" w:rsidRDefault="00FF39C3" w:rsidP="00D60532">
      <w:pPr>
        <w:tabs>
          <w:tab w:val="left" w:pos="5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009A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Бажане місце розташування земельної ділянки </w:t>
      </w:r>
      <w:r w:rsidR="00D60532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КВЦПЗ </w:t>
      </w:r>
      <w:r w:rsidR="006C04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03.07</w:t>
      </w:r>
      <w:r w:rsidR="00D60532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</w:t>
      </w:r>
      <w:r w:rsidR="006C0453" w:rsidRPr="000F7D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для будівництва та обслуговування будівель торгівлі</w:t>
      </w:r>
      <w:r w:rsidR="00D60532" w:rsidRPr="00C95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42600, Сумська область, Охтирський район, м. Тростянець, вул. </w:t>
      </w:r>
      <w:r w:rsidR="00F428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Благовіщенська, </w:t>
      </w:r>
      <w:r w:rsidR="006C04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D605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орієнтовною площею 0,0</w:t>
      </w:r>
      <w:r w:rsidR="006C04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120</w:t>
      </w:r>
      <w:r w:rsidR="00D6053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</w:t>
      </w:r>
    </w:p>
    <w:p w:rsidR="00F4286F" w:rsidRPr="006C0453" w:rsidRDefault="00F4286F" w:rsidP="00D60532">
      <w:pPr>
        <w:tabs>
          <w:tab w:val="left" w:pos="5795"/>
        </w:tabs>
        <w:spacing w:after="0" w:line="240" w:lineRule="auto"/>
        <w:jc w:val="both"/>
        <w:rPr>
          <w:noProof/>
          <w:lang w:val="uk-UA"/>
        </w:rPr>
      </w:pPr>
    </w:p>
    <w:p w:rsidR="00507D5B" w:rsidRPr="006C0453" w:rsidRDefault="00507D5B" w:rsidP="00D60532">
      <w:pPr>
        <w:tabs>
          <w:tab w:val="left" w:pos="5795"/>
        </w:tabs>
        <w:spacing w:after="0" w:line="240" w:lineRule="auto"/>
        <w:jc w:val="both"/>
        <w:rPr>
          <w:noProof/>
          <w:lang w:val="uk-UA"/>
        </w:rPr>
      </w:pPr>
    </w:p>
    <w:p w:rsidR="006C0453" w:rsidRPr="006C0453" w:rsidRDefault="006C0453" w:rsidP="00D60532">
      <w:pPr>
        <w:tabs>
          <w:tab w:val="left" w:pos="5795"/>
        </w:tabs>
        <w:spacing w:after="0" w:line="240" w:lineRule="auto"/>
        <w:jc w:val="both"/>
        <w:rPr>
          <w:noProof/>
          <w:lang w:val="uk-UA"/>
        </w:rPr>
      </w:pPr>
    </w:p>
    <w:p w:rsidR="00F4286F" w:rsidRPr="00D60532" w:rsidRDefault="006C0453" w:rsidP="00D60532">
      <w:pPr>
        <w:tabs>
          <w:tab w:val="left" w:pos="5795"/>
        </w:tabs>
        <w:spacing w:after="0" w:line="240" w:lineRule="auto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2456325</wp:posOffset>
                </wp:positionH>
                <wp:positionV relativeFrom="paragraph">
                  <wp:posOffset>1203960</wp:posOffset>
                </wp:positionV>
                <wp:extent cx="196295" cy="76055"/>
                <wp:effectExtent l="22225" t="15875" r="3556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50820">
                          <a:off x="0" y="0"/>
                          <a:ext cx="196295" cy="76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9A59" id="Прямоугольник 4" o:spid="_x0000_s1026" style="position:absolute;margin-left:193.4pt;margin-top:94.8pt;width:15.45pt;height:6pt;rotation:62814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3206147</wp:posOffset>
                </wp:positionH>
                <wp:positionV relativeFrom="paragraph">
                  <wp:posOffset>590462</wp:posOffset>
                </wp:positionV>
                <wp:extent cx="1256089" cy="507413"/>
                <wp:effectExtent l="590550" t="0" r="20320" b="102235"/>
                <wp:wrapNone/>
                <wp:docPr id="5" name="Выноска: изогнут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89" cy="507413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6F" w:rsidRPr="00F4286F" w:rsidRDefault="00F4286F" w:rsidP="00F4286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F428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Земельна ділянка, що проектується до відведення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: изогнутая линия 5" o:spid="_x0000_s1026" type="#_x0000_t48" style="position:absolute;left:0;text-align:left;margin-left:252.45pt;margin-top:46.5pt;width:98.9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" fillcolor="white [3201]" strokecolor="#70ad47 [3209]" strokeweight="1pt">
                <v:textbox>
                  <w:txbxContent>
                    <w:p w:rsidR="00F4286F" w:rsidRPr="00F4286F" w:rsidRDefault="00F4286F" w:rsidP="00F4286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F4286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Земельна ділянка, що проектується до відведення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D2411F" wp14:editId="5A6F6EBA">
            <wp:extent cx="5462546" cy="30949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48" t="10362" r="4287"/>
                    <a:stretch/>
                  </pic:blipFill>
                  <pic:spPr bwMode="auto">
                    <a:xfrm>
                      <a:off x="0" y="0"/>
                      <a:ext cx="5463130" cy="3095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F4286F" w:rsidRPr="00D60532" w:rsidSect="00D605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C3"/>
    <w:rsid w:val="00067781"/>
    <w:rsid w:val="000F7D00"/>
    <w:rsid w:val="002420FD"/>
    <w:rsid w:val="00507D5B"/>
    <w:rsid w:val="005D63EE"/>
    <w:rsid w:val="006C0453"/>
    <w:rsid w:val="006C24CB"/>
    <w:rsid w:val="007A1B26"/>
    <w:rsid w:val="007B648B"/>
    <w:rsid w:val="008675A4"/>
    <w:rsid w:val="00C16651"/>
    <w:rsid w:val="00C62D0C"/>
    <w:rsid w:val="00C95AB7"/>
    <w:rsid w:val="00D60532"/>
    <w:rsid w:val="00DF008A"/>
    <w:rsid w:val="00F4286F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BADA"/>
  <w15:chartTrackingRefBased/>
  <w15:docId w15:val="{CF510C56-D3B0-4F03-A591-A8DF428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39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2024-04-22T10:57:00Z</cp:lastPrinted>
  <dcterms:created xsi:type="dcterms:W3CDTF">2023-07-05T08:27:00Z</dcterms:created>
  <dcterms:modified xsi:type="dcterms:W3CDTF">2024-04-22T10:58:00Z</dcterms:modified>
</cp:coreProperties>
</file>